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BFED" w14:textId="77777777" w:rsidR="00D31171" w:rsidRPr="001660A8" w:rsidRDefault="00D31171" w:rsidP="00D31171">
      <w:r w:rsidRPr="001660A8">
        <w:rPr>
          <w:b/>
          <w:bCs/>
        </w:rPr>
        <w:t>Privacyverklaring – Susan Online Coaching</w:t>
      </w:r>
    </w:p>
    <w:p w14:paraId="1786A597" w14:textId="77777777" w:rsidR="00D31171" w:rsidRPr="001660A8" w:rsidRDefault="00D31171" w:rsidP="00D31171">
      <w:r w:rsidRPr="001660A8">
        <w:t>Susan Online Coaching, gevestigd in Nederland, is verantwoordelijk voor de verwerking van persoonsgegevens zoals weergegeven in deze privacyverklaring.</w:t>
      </w:r>
    </w:p>
    <w:p w14:paraId="238B5811" w14:textId="77777777" w:rsidR="00D31171" w:rsidRPr="001660A8" w:rsidRDefault="00D31171" w:rsidP="00D31171">
      <w:r w:rsidRPr="001660A8">
        <w:rPr>
          <w:b/>
          <w:bCs/>
        </w:rPr>
        <w:t>Contactgegevens</w:t>
      </w:r>
      <w:r w:rsidRPr="001660A8">
        <w:br/>
        <w:t>Website: susanonlinecoaching.nl</w:t>
      </w:r>
      <w:r w:rsidRPr="001660A8">
        <w:br/>
        <w:t xml:space="preserve">E-mail: </w:t>
      </w:r>
      <w:hyperlink r:id="rId5" w:history="1">
        <w:r w:rsidRPr="001660A8">
          <w:rPr>
            <w:rStyle w:val="Hyperlink"/>
          </w:rPr>
          <w:t>info@susanonlinecoaching.nl</w:t>
        </w:r>
      </w:hyperlink>
    </w:p>
    <w:p w14:paraId="33BE3F38" w14:textId="77777777" w:rsidR="00D31171" w:rsidRPr="001660A8" w:rsidRDefault="00D31171" w:rsidP="00D31171">
      <w:r>
        <w:pict w14:anchorId="4DF04213">
          <v:rect id="_x0000_i1025" style="width:0;height:1.5pt" o:hralign="center" o:hrstd="t" o:hr="t" fillcolor="#a0a0a0" stroked="f"/>
        </w:pict>
      </w:r>
    </w:p>
    <w:p w14:paraId="248C2648" w14:textId="77777777" w:rsidR="00D31171" w:rsidRPr="001660A8" w:rsidRDefault="00D31171" w:rsidP="00D31171">
      <w:pPr>
        <w:rPr>
          <w:b/>
          <w:bCs/>
        </w:rPr>
      </w:pPr>
      <w:r w:rsidRPr="001660A8">
        <w:rPr>
          <w:b/>
          <w:bCs/>
        </w:rPr>
        <w:t>1. Persoonsgegevens die wij verwerken</w:t>
      </w:r>
    </w:p>
    <w:p w14:paraId="2FA550F4" w14:textId="77777777" w:rsidR="00D31171" w:rsidRPr="001660A8" w:rsidRDefault="00D31171" w:rsidP="00D31171">
      <w:r w:rsidRPr="001660A8">
        <w:t>Susan Online Coaching verwerkt jouw persoonsgegevens doordat je gebruik maakt van onze diensten en/of omdat je deze zelf aan ons verstrekt. Het kan hierbij gaan om de volgende gegevens:</w:t>
      </w:r>
    </w:p>
    <w:p w14:paraId="741F6E57" w14:textId="77777777" w:rsidR="00D31171" w:rsidRPr="001660A8" w:rsidRDefault="00D31171" w:rsidP="00D31171">
      <w:pPr>
        <w:numPr>
          <w:ilvl w:val="0"/>
          <w:numId w:val="1"/>
        </w:numPr>
      </w:pPr>
      <w:r w:rsidRPr="001660A8">
        <w:t>Voor- en achternaam</w:t>
      </w:r>
    </w:p>
    <w:p w14:paraId="74D8E74E" w14:textId="77777777" w:rsidR="00D31171" w:rsidRPr="001660A8" w:rsidRDefault="00D31171" w:rsidP="00D31171">
      <w:pPr>
        <w:numPr>
          <w:ilvl w:val="0"/>
          <w:numId w:val="1"/>
        </w:numPr>
      </w:pPr>
      <w:r w:rsidRPr="001660A8">
        <w:t>E-mailadres</w:t>
      </w:r>
    </w:p>
    <w:p w14:paraId="402E8429" w14:textId="77777777" w:rsidR="00D31171" w:rsidRPr="001660A8" w:rsidRDefault="00D31171" w:rsidP="00D31171">
      <w:pPr>
        <w:numPr>
          <w:ilvl w:val="0"/>
          <w:numId w:val="1"/>
        </w:numPr>
      </w:pPr>
      <w:r w:rsidRPr="001660A8">
        <w:t>Telefoonnummer</w:t>
      </w:r>
    </w:p>
    <w:p w14:paraId="5390F73A" w14:textId="77777777" w:rsidR="00D31171" w:rsidRPr="001660A8" w:rsidRDefault="00D31171" w:rsidP="00D31171">
      <w:pPr>
        <w:numPr>
          <w:ilvl w:val="0"/>
          <w:numId w:val="1"/>
        </w:numPr>
      </w:pPr>
      <w:r w:rsidRPr="001660A8">
        <w:t>Adresgegevens (indien van toepassing)</w:t>
      </w:r>
    </w:p>
    <w:p w14:paraId="7B696035" w14:textId="77777777" w:rsidR="00D31171" w:rsidRPr="001660A8" w:rsidRDefault="00D31171" w:rsidP="00D31171">
      <w:pPr>
        <w:numPr>
          <w:ilvl w:val="0"/>
          <w:numId w:val="1"/>
        </w:numPr>
      </w:pPr>
      <w:r w:rsidRPr="001660A8">
        <w:t>Geboortedatum (indien relevant voor coaching)</w:t>
      </w:r>
    </w:p>
    <w:p w14:paraId="149CBFED" w14:textId="77777777" w:rsidR="00D31171" w:rsidRPr="001660A8" w:rsidRDefault="00D31171" w:rsidP="00D31171">
      <w:pPr>
        <w:numPr>
          <w:ilvl w:val="0"/>
          <w:numId w:val="1"/>
        </w:numPr>
      </w:pPr>
      <w:r w:rsidRPr="001660A8">
        <w:t>Betalingsgegevens</w:t>
      </w:r>
    </w:p>
    <w:p w14:paraId="5C7BA583" w14:textId="77777777" w:rsidR="00D31171" w:rsidRPr="001660A8" w:rsidRDefault="00D31171" w:rsidP="00D31171">
      <w:pPr>
        <w:numPr>
          <w:ilvl w:val="0"/>
          <w:numId w:val="1"/>
        </w:numPr>
      </w:pPr>
      <w:r w:rsidRPr="001660A8">
        <w:t>Overige persoonsgegevens die je actief verstrekt, bijvoorbeeld via intakeformulieren, e-mail of tijdens coaching</w:t>
      </w:r>
    </w:p>
    <w:p w14:paraId="0E897832" w14:textId="77777777" w:rsidR="00D31171" w:rsidRPr="001660A8" w:rsidRDefault="00D31171" w:rsidP="00D31171">
      <w:r w:rsidRPr="001660A8">
        <w:t xml:space="preserve">Bij coaching gericht op gezondheid of welzijn kunnen ook </w:t>
      </w:r>
      <w:r w:rsidRPr="001660A8">
        <w:rPr>
          <w:b/>
          <w:bCs/>
        </w:rPr>
        <w:t>bijzondere persoonsgegevens</w:t>
      </w:r>
      <w:r w:rsidRPr="001660A8">
        <w:t xml:space="preserve"> worden verwerkt, zoals informatie over fysieke of mentale gezondheid. Deze worden uitsluitend verwerkt met jouw expliciete toestemming.</w:t>
      </w:r>
    </w:p>
    <w:p w14:paraId="4AD4D554" w14:textId="77777777" w:rsidR="00D31171" w:rsidRPr="001660A8" w:rsidRDefault="00D31171" w:rsidP="00D31171">
      <w:pPr>
        <w:rPr>
          <w:b/>
          <w:bCs/>
        </w:rPr>
      </w:pPr>
      <w:r w:rsidRPr="001660A8">
        <w:rPr>
          <w:b/>
          <w:bCs/>
        </w:rPr>
        <w:t>2. Doeleinden en grondslagen</w:t>
      </w:r>
    </w:p>
    <w:p w14:paraId="6208D613" w14:textId="77777777" w:rsidR="00D31171" w:rsidRPr="001660A8" w:rsidRDefault="00D31171" w:rsidP="00D31171">
      <w:r w:rsidRPr="001660A8">
        <w:t>Susan Online Coaching verwerkt jouw persoonsgegevens voor de volgende doelen:</w:t>
      </w:r>
    </w:p>
    <w:p w14:paraId="08097996" w14:textId="77777777" w:rsidR="00D31171" w:rsidRPr="001660A8" w:rsidRDefault="00D31171" w:rsidP="00D31171">
      <w:pPr>
        <w:numPr>
          <w:ilvl w:val="0"/>
          <w:numId w:val="2"/>
        </w:numPr>
      </w:pPr>
      <w:r w:rsidRPr="001660A8">
        <w:t>Het uitvoeren van coaching trajecten en begeleiding</w:t>
      </w:r>
    </w:p>
    <w:p w14:paraId="6E8A2B6F" w14:textId="77777777" w:rsidR="00D31171" w:rsidRPr="001660A8" w:rsidRDefault="00D31171" w:rsidP="00D31171">
      <w:pPr>
        <w:numPr>
          <w:ilvl w:val="0"/>
          <w:numId w:val="2"/>
        </w:numPr>
      </w:pPr>
      <w:r w:rsidRPr="001660A8">
        <w:t>Het afhandelen van betalingen</w:t>
      </w:r>
    </w:p>
    <w:p w14:paraId="45B12727" w14:textId="77777777" w:rsidR="00D31171" w:rsidRPr="001660A8" w:rsidRDefault="00D31171" w:rsidP="00D31171">
      <w:pPr>
        <w:numPr>
          <w:ilvl w:val="0"/>
          <w:numId w:val="2"/>
        </w:numPr>
      </w:pPr>
      <w:r w:rsidRPr="001660A8">
        <w:t>Het plannen en beheren van afspraken</w:t>
      </w:r>
    </w:p>
    <w:p w14:paraId="3837D750" w14:textId="77777777" w:rsidR="00D31171" w:rsidRPr="001660A8" w:rsidRDefault="00D31171" w:rsidP="00D31171">
      <w:pPr>
        <w:numPr>
          <w:ilvl w:val="0"/>
          <w:numId w:val="2"/>
        </w:numPr>
      </w:pPr>
      <w:r w:rsidRPr="001660A8">
        <w:t>Het verstrekken van informatie of contact op jouw verzoek</w:t>
      </w:r>
    </w:p>
    <w:p w14:paraId="514BF13A" w14:textId="77777777" w:rsidR="00D31171" w:rsidRPr="001660A8" w:rsidRDefault="00D31171" w:rsidP="00D31171">
      <w:pPr>
        <w:numPr>
          <w:ilvl w:val="0"/>
          <w:numId w:val="2"/>
        </w:numPr>
      </w:pPr>
      <w:r w:rsidRPr="001660A8">
        <w:t>Het voldoen aan wettelijke verplichtingen (zoals administratieplicht)</w:t>
      </w:r>
    </w:p>
    <w:p w14:paraId="69721DC0" w14:textId="77777777" w:rsidR="00D31171" w:rsidRPr="001660A8" w:rsidRDefault="00D31171" w:rsidP="00D31171">
      <w:r w:rsidRPr="001660A8">
        <w:t>De verwerking gebeurt op basis van één of meerdere van de volgende grondslagen:</w:t>
      </w:r>
    </w:p>
    <w:p w14:paraId="59EC4D3A" w14:textId="77777777" w:rsidR="00D31171" w:rsidRPr="001660A8" w:rsidRDefault="00D31171" w:rsidP="00D31171">
      <w:pPr>
        <w:numPr>
          <w:ilvl w:val="0"/>
          <w:numId w:val="3"/>
        </w:numPr>
      </w:pPr>
      <w:r w:rsidRPr="001660A8">
        <w:t>Toestemming</w:t>
      </w:r>
    </w:p>
    <w:p w14:paraId="595B9B49" w14:textId="77777777" w:rsidR="00D31171" w:rsidRPr="001660A8" w:rsidRDefault="00D31171" w:rsidP="00D31171">
      <w:pPr>
        <w:numPr>
          <w:ilvl w:val="0"/>
          <w:numId w:val="3"/>
        </w:numPr>
      </w:pPr>
      <w:r w:rsidRPr="001660A8">
        <w:t>Uitvoering van een overeenkomst</w:t>
      </w:r>
    </w:p>
    <w:p w14:paraId="2A612AF8" w14:textId="77777777" w:rsidR="00D31171" w:rsidRPr="001660A8" w:rsidRDefault="00D31171" w:rsidP="00D31171">
      <w:pPr>
        <w:numPr>
          <w:ilvl w:val="0"/>
          <w:numId w:val="3"/>
        </w:numPr>
      </w:pPr>
      <w:r w:rsidRPr="001660A8">
        <w:t>Wettelijke verplichting</w:t>
      </w:r>
    </w:p>
    <w:p w14:paraId="6CBA31B3" w14:textId="77777777" w:rsidR="00D31171" w:rsidRPr="001660A8" w:rsidRDefault="00D31171" w:rsidP="00D31171">
      <w:pPr>
        <w:numPr>
          <w:ilvl w:val="0"/>
          <w:numId w:val="3"/>
        </w:numPr>
      </w:pPr>
      <w:r w:rsidRPr="001660A8">
        <w:t>Gerechtvaardigd belang (zoals bedrijfsvoering en communicatie)</w:t>
      </w:r>
    </w:p>
    <w:p w14:paraId="3E11966A" w14:textId="77777777" w:rsidR="00D31171" w:rsidRPr="001660A8" w:rsidRDefault="00D31171" w:rsidP="00D31171"/>
    <w:p w14:paraId="43C43A0C" w14:textId="77777777" w:rsidR="00D31171" w:rsidRPr="001660A8" w:rsidRDefault="00D31171" w:rsidP="00D31171">
      <w:pPr>
        <w:rPr>
          <w:b/>
          <w:bCs/>
        </w:rPr>
      </w:pPr>
      <w:r w:rsidRPr="001660A8">
        <w:rPr>
          <w:b/>
          <w:bCs/>
        </w:rPr>
        <w:lastRenderedPageBreak/>
        <w:t>3. Bewaartermijnen</w:t>
      </w:r>
    </w:p>
    <w:p w14:paraId="59F3BA85" w14:textId="77777777" w:rsidR="00D31171" w:rsidRPr="001660A8" w:rsidRDefault="00D31171" w:rsidP="00D31171">
      <w:r w:rsidRPr="001660A8">
        <w:t>Susan Online Coaching bewaart persoonsgegevens niet langer dan strikt noodzakelijk is om de doelen te realiseren waarvoor jouw gegevens worden verzameld, tenzij een wettelijke bewaartermijn van toepassing is.</w:t>
      </w:r>
    </w:p>
    <w:p w14:paraId="76476A30" w14:textId="77777777" w:rsidR="00D31171" w:rsidRPr="001660A8" w:rsidRDefault="00D31171" w:rsidP="00D31171">
      <w:pPr>
        <w:numPr>
          <w:ilvl w:val="0"/>
          <w:numId w:val="4"/>
        </w:numPr>
      </w:pPr>
      <w:r w:rsidRPr="001660A8">
        <w:t>Administratieve gegevens: 7 jaar (belastingwetgeving)</w:t>
      </w:r>
    </w:p>
    <w:p w14:paraId="2CC1A687" w14:textId="77777777" w:rsidR="00D31171" w:rsidRPr="001660A8" w:rsidRDefault="00D31171" w:rsidP="00D31171">
      <w:pPr>
        <w:numPr>
          <w:ilvl w:val="0"/>
          <w:numId w:val="4"/>
        </w:numPr>
      </w:pPr>
      <w:r w:rsidRPr="001660A8">
        <w:t>Coaching dossiers: maximaal 2 jaar na afronding traject (tenzij anders overeengekomen)</w:t>
      </w:r>
    </w:p>
    <w:p w14:paraId="1C1E62E2" w14:textId="77777777" w:rsidR="00D31171" w:rsidRPr="001660A8" w:rsidRDefault="00D31171" w:rsidP="00D31171">
      <w:pPr>
        <w:rPr>
          <w:b/>
          <w:bCs/>
        </w:rPr>
      </w:pPr>
      <w:r w:rsidRPr="001660A8">
        <w:rPr>
          <w:b/>
          <w:bCs/>
        </w:rPr>
        <w:t>4. Delen van persoonsgegevens met derden</w:t>
      </w:r>
    </w:p>
    <w:p w14:paraId="54C449C6" w14:textId="77777777" w:rsidR="00D31171" w:rsidRPr="001660A8" w:rsidRDefault="00D31171" w:rsidP="00D31171">
      <w:r w:rsidRPr="001660A8">
        <w:t>Susan Online Coaching verkoopt jouw gegevens niet aan derden en verstrekt deze uitsluitend indien dit nodig is voor de uitvoering van de overeenkomst of om te voldoen aan een wettelijke verplichting.</w:t>
      </w:r>
    </w:p>
    <w:p w14:paraId="094F0A53" w14:textId="77777777" w:rsidR="00D31171" w:rsidRPr="001660A8" w:rsidRDefault="00D31171" w:rsidP="00D31171">
      <w:r w:rsidRPr="001660A8">
        <w:t>Wij maken gebruik van de volgende (verwerkende) partijen:</w:t>
      </w:r>
    </w:p>
    <w:p w14:paraId="384BBA04" w14:textId="77777777" w:rsidR="00D31171" w:rsidRPr="001660A8" w:rsidRDefault="00D31171" w:rsidP="00D31171">
      <w:pPr>
        <w:numPr>
          <w:ilvl w:val="0"/>
          <w:numId w:val="5"/>
        </w:numPr>
      </w:pPr>
      <w:r w:rsidRPr="001660A8">
        <w:rPr>
          <w:b/>
          <w:bCs/>
        </w:rPr>
        <w:t>Videobellen (Zoom)</w:t>
      </w:r>
      <w:r w:rsidRPr="001660A8">
        <w:t>: Voor online coaching sessies maken wij gebruik van Zoom Video Communications, Inc. Hierbij kunnen persoonsgegevens zoals naam, e-mailadres en eventueel gedeelde informatie tijdens sessies worden verwerkt. Zoom kan gegevens verwerken buiten de Europese Economische Ruimte (EER). Wij hebben passende maatregelen getroffen, zoals het sluiten van een verwerkersovereenkomst en het gebruik van standaardcontractbepalingen (</w:t>
      </w:r>
      <w:proofErr w:type="spellStart"/>
      <w:r w:rsidRPr="001660A8">
        <w:t>SCC’s</w:t>
      </w:r>
      <w:proofErr w:type="spellEnd"/>
      <w:r w:rsidRPr="001660A8">
        <w:t>).</w:t>
      </w:r>
    </w:p>
    <w:p w14:paraId="4C2BF735" w14:textId="77777777" w:rsidR="00D31171" w:rsidRPr="001660A8" w:rsidRDefault="00D31171" w:rsidP="00D31171">
      <w:pPr>
        <w:numPr>
          <w:ilvl w:val="0"/>
          <w:numId w:val="5"/>
        </w:numPr>
      </w:pPr>
      <w:r w:rsidRPr="001660A8">
        <w:rPr>
          <w:b/>
          <w:bCs/>
        </w:rPr>
        <w:t>Overige dienstverleners</w:t>
      </w:r>
      <w:r w:rsidRPr="001660A8">
        <w:t>: Denk aan boekhoudsoftware, e-maildiensten of planningssystemen. Met deze partijen sluiten wij verwerkersovereenkomsten om jouw privacy te waarborgen.</w:t>
      </w:r>
    </w:p>
    <w:p w14:paraId="4DB7783B" w14:textId="77777777" w:rsidR="00D31171" w:rsidRPr="001660A8" w:rsidRDefault="00D31171" w:rsidP="00D31171">
      <w:pPr>
        <w:rPr>
          <w:b/>
          <w:bCs/>
        </w:rPr>
      </w:pPr>
      <w:r w:rsidRPr="001660A8">
        <w:rPr>
          <w:b/>
          <w:bCs/>
        </w:rPr>
        <w:t>5. Cookies en vergelijkbare technieken</w:t>
      </w:r>
    </w:p>
    <w:p w14:paraId="128C5052" w14:textId="77777777" w:rsidR="00D31171" w:rsidRPr="001660A8" w:rsidRDefault="00D31171" w:rsidP="00D31171">
      <w:r w:rsidRPr="001660A8">
        <w:t>Susan Online Coaching gebruikt alleen technische en functionele cookies, en – indien toegepast – privacy vriendelijke analytische cookies. Deze zorgen ervoor dat de website goed werkt en gebruiksvriendelijk is.</w:t>
      </w:r>
    </w:p>
    <w:p w14:paraId="2BF207F2" w14:textId="77777777" w:rsidR="00D31171" w:rsidRPr="001660A8" w:rsidRDefault="00D31171" w:rsidP="00D31171">
      <w:r w:rsidRPr="001660A8">
        <w:t>Bij jouw eerste bezoek aan de website word je geïnformeerd over het gebruik van cookies en wordt, indien nodig, jouw toestemming gevraagd.</w:t>
      </w:r>
    </w:p>
    <w:p w14:paraId="7F27A48E" w14:textId="77777777" w:rsidR="00D31171" w:rsidRPr="001660A8" w:rsidRDefault="00D31171" w:rsidP="00D31171">
      <w:r w:rsidRPr="001660A8">
        <w:t>Je kunt je afmelden voor cookies door je internetbrowser zo in te stellen dat deze geen cookies meer opslaat. Daarnaast kun je ook alle eerder opgeslagen informatie via de instellingen van je browser verwijderen.</w:t>
      </w:r>
    </w:p>
    <w:p w14:paraId="2EE0CD07" w14:textId="77777777" w:rsidR="00D31171" w:rsidRPr="001660A8" w:rsidRDefault="00D31171" w:rsidP="00D31171">
      <w:pPr>
        <w:rPr>
          <w:b/>
          <w:bCs/>
        </w:rPr>
      </w:pPr>
      <w:r w:rsidRPr="001660A8">
        <w:rPr>
          <w:b/>
          <w:bCs/>
        </w:rPr>
        <w:t>6. Gegevens inzien, aanpassen of verwijderen</w:t>
      </w:r>
    </w:p>
    <w:p w14:paraId="01265FB0" w14:textId="77777777" w:rsidR="00D31171" w:rsidRPr="001660A8" w:rsidRDefault="00D31171" w:rsidP="00D31171">
      <w:r w:rsidRPr="001660A8">
        <w:t>Je hebt het recht om jouw persoonsgegevens in te zien, te corrigeren of te laten verwijderen. Daarnaast heb je het recht om:</w:t>
      </w:r>
    </w:p>
    <w:p w14:paraId="383183C2" w14:textId="77777777" w:rsidR="00D31171" w:rsidRPr="001660A8" w:rsidRDefault="00D31171" w:rsidP="00D31171">
      <w:pPr>
        <w:numPr>
          <w:ilvl w:val="0"/>
          <w:numId w:val="6"/>
        </w:numPr>
      </w:pPr>
      <w:r w:rsidRPr="001660A8">
        <w:t>Je toestemming in te trekken</w:t>
      </w:r>
    </w:p>
    <w:p w14:paraId="5E987262" w14:textId="77777777" w:rsidR="00D31171" w:rsidRPr="001660A8" w:rsidRDefault="00D31171" w:rsidP="00D31171">
      <w:pPr>
        <w:numPr>
          <w:ilvl w:val="0"/>
          <w:numId w:val="6"/>
        </w:numPr>
      </w:pPr>
      <w:r w:rsidRPr="001660A8">
        <w:t>Bezwaar te maken tegen verwerking</w:t>
      </w:r>
    </w:p>
    <w:p w14:paraId="1968F4CB" w14:textId="77777777" w:rsidR="00D31171" w:rsidRPr="001660A8" w:rsidRDefault="00D31171" w:rsidP="00D31171">
      <w:pPr>
        <w:numPr>
          <w:ilvl w:val="0"/>
          <w:numId w:val="6"/>
        </w:numPr>
      </w:pPr>
      <w:r w:rsidRPr="001660A8">
        <w:t>Gegevensoverdraagbaarheid aan te vragen</w:t>
      </w:r>
    </w:p>
    <w:p w14:paraId="6A83C564" w14:textId="77777777" w:rsidR="00D31171" w:rsidRPr="001660A8" w:rsidRDefault="00D31171" w:rsidP="00D31171">
      <w:r w:rsidRPr="001660A8">
        <w:t>Je kunt een verzoek sturen naar het hierboven vermelde e-mailadres. We reageren zo snel mogelijk, uiterlijk binnen 30 dagen.</w:t>
      </w:r>
    </w:p>
    <w:p w14:paraId="5C388FA1" w14:textId="77777777" w:rsidR="00D31171" w:rsidRPr="001660A8" w:rsidRDefault="00D31171" w:rsidP="00D31171">
      <w:pPr>
        <w:rPr>
          <w:b/>
          <w:bCs/>
        </w:rPr>
      </w:pPr>
      <w:r w:rsidRPr="001660A8">
        <w:rPr>
          <w:b/>
          <w:bCs/>
        </w:rPr>
        <w:t>7. Beveiliging van persoonsgegevens</w:t>
      </w:r>
    </w:p>
    <w:p w14:paraId="00EAE876" w14:textId="77777777" w:rsidR="00D31171" w:rsidRPr="001660A8" w:rsidRDefault="00D31171" w:rsidP="00D31171">
      <w:r w:rsidRPr="001660A8">
        <w:lastRenderedPageBreak/>
        <w:t>Susan Online Coaching neemt passende technische en organisatorische maatregelen om misbruik, verlies, onbevoegde toegang en ongewenste openbaarmaking tegen te gaan.</w:t>
      </w:r>
    </w:p>
    <w:p w14:paraId="4EE4A998" w14:textId="77777777" w:rsidR="00D31171" w:rsidRPr="001660A8" w:rsidRDefault="00D31171" w:rsidP="00D31171">
      <w:pPr>
        <w:rPr>
          <w:b/>
          <w:bCs/>
        </w:rPr>
      </w:pPr>
      <w:r w:rsidRPr="001660A8">
        <w:rPr>
          <w:b/>
          <w:bCs/>
        </w:rPr>
        <w:t>8. Klachten</w:t>
      </w:r>
    </w:p>
    <w:p w14:paraId="354B04F0" w14:textId="77777777" w:rsidR="00D31171" w:rsidRPr="001660A8" w:rsidRDefault="00D31171" w:rsidP="00D31171">
      <w:r w:rsidRPr="001660A8">
        <w:t>Als je van mening bent dat jouw gegevens niet correct worden verwerkt, heb je het recht om een klacht in te dienen bij de nationale toezichthouder, de Autoriteit Persoonsgegevens.</w:t>
      </w:r>
    </w:p>
    <w:p w14:paraId="1A092C87" w14:textId="77777777" w:rsidR="00D31171" w:rsidRPr="001660A8" w:rsidRDefault="00D31171" w:rsidP="00D31171">
      <w:pPr>
        <w:rPr>
          <w:b/>
          <w:bCs/>
        </w:rPr>
      </w:pPr>
      <w:r w:rsidRPr="001660A8">
        <w:rPr>
          <w:b/>
          <w:bCs/>
        </w:rPr>
        <w:t>9. Wijzigingen</w:t>
      </w:r>
    </w:p>
    <w:p w14:paraId="6CFDF980" w14:textId="77777777" w:rsidR="00D31171" w:rsidRPr="001660A8" w:rsidRDefault="00D31171" w:rsidP="00D31171">
      <w:r w:rsidRPr="001660A8">
        <w:t>Susan Online Coaching behoudt zich het recht voor deze privacyverklaring te wijzigen. De meest actuele versie is altijd beschikbaar op de website.</w:t>
      </w:r>
    </w:p>
    <w:p w14:paraId="6659A81F" w14:textId="77777777" w:rsidR="00D31171" w:rsidRDefault="00D31171" w:rsidP="00D31171">
      <w:r w:rsidRPr="001660A8">
        <w:t xml:space="preserve">Laatst bijgewerkt: </w:t>
      </w:r>
      <w:r>
        <w:t>20-04-2026</w:t>
      </w:r>
    </w:p>
    <w:p w14:paraId="53C8B95E" w14:textId="77777777" w:rsidR="009853A8" w:rsidRDefault="009853A8"/>
    <w:sectPr w:rsidR="00985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7B8"/>
    <w:multiLevelType w:val="multilevel"/>
    <w:tmpl w:val="F2A6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35D1B"/>
    <w:multiLevelType w:val="multilevel"/>
    <w:tmpl w:val="614C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B481E"/>
    <w:multiLevelType w:val="multilevel"/>
    <w:tmpl w:val="C6BA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D777C"/>
    <w:multiLevelType w:val="multilevel"/>
    <w:tmpl w:val="669E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A3F4E"/>
    <w:multiLevelType w:val="multilevel"/>
    <w:tmpl w:val="B6E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54731"/>
    <w:multiLevelType w:val="multilevel"/>
    <w:tmpl w:val="EEF0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368356">
    <w:abstractNumId w:val="2"/>
  </w:num>
  <w:num w:numId="2" w16cid:durableId="311062009">
    <w:abstractNumId w:val="5"/>
  </w:num>
  <w:num w:numId="3" w16cid:durableId="283924297">
    <w:abstractNumId w:val="3"/>
  </w:num>
  <w:num w:numId="4" w16cid:durableId="47925316">
    <w:abstractNumId w:val="4"/>
  </w:num>
  <w:num w:numId="5" w16cid:durableId="1282348399">
    <w:abstractNumId w:val="1"/>
  </w:num>
  <w:num w:numId="6" w16cid:durableId="47992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71"/>
    <w:rsid w:val="00424A11"/>
    <w:rsid w:val="00461A5E"/>
    <w:rsid w:val="00540473"/>
    <w:rsid w:val="007751C1"/>
    <w:rsid w:val="009853A8"/>
    <w:rsid w:val="00D31171"/>
    <w:rsid w:val="00E65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B83B"/>
  <w15:chartTrackingRefBased/>
  <w15:docId w15:val="{EAB49306-7161-41A7-9463-1A2D5BF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1171"/>
  </w:style>
  <w:style w:type="paragraph" w:styleId="Kop1">
    <w:name w:val="heading 1"/>
    <w:basedOn w:val="Standaard"/>
    <w:next w:val="Standaard"/>
    <w:link w:val="Kop1Char"/>
    <w:uiPriority w:val="9"/>
    <w:qFormat/>
    <w:rsid w:val="00D311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11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117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117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117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11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11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11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11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11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11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11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11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11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11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11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11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1171"/>
    <w:rPr>
      <w:rFonts w:eastAsiaTheme="majorEastAsia" w:cstheme="majorBidi"/>
      <w:color w:val="272727" w:themeColor="text1" w:themeTint="D8"/>
    </w:rPr>
  </w:style>
  <w:style w:type="paragraph" w:styleId="Titel">
    <w:name w:val="Title"/>
    <w:basedOn w:val="Standaard"/>
    <w:next w:val="Standaard"/>
    <w:link w:val="TitelChar"/>
    <w:uiPriority w:val="10"/>
    <w:qFormat/>
    <w:rsid w:val="00D31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11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11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11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11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1171"/>
    <w:rPr>
      <w:i/>
      <w:iCs/>
      <w:color w:val="404040" w:themeColor="text1" w:themeTint="BF"/>
    </w:rPr>
  </w:style>
  <w:style w:type="paragraph" w:styleId="Lijstalinea">
    <w:name w:val="List Paragraph"/>
    <w:basedOn w:val="Standaard"/>
    <w:uiPriority w:val="34"/>
    <w:qFormat/>
    <w:rsid w:val="00D31171"/>
    <w:pPr>
      <w:ind w:left="720"/>
      <w:contextualSpacing/>
    </w:pPr>
  </w:style>
  <w:style w:type="character" w:styleId="Intensievebenadrukking">
    <w:name w:val="Intense Emphasis"/>
    <w:basedOn w:val="Standaardalinea-lettertype"/>
    <w:uiPriority w:val="21"/>
    <w:qFormat/>
    <w:rsid w:val="00D31171"/>
    <w:rPr>
      <w:i/>
      <w:iCs/>
      <w:color w:val="2F5496" w:themeColor="accent1" w:themeShade="BF"/>
    </w:rPr>
  </w:style>
  <w:style w:type="paragraph" w:styleId="Duidelijkcitaat">
    <w:name w:val="Intense Quote"/>
    <w:basedOn w:val="Standaard"/>
    <w:next w:val="Standaard"/>
    <w:link w:val="DuidelijkcitaatChar"/>
    <w:uiPriority w:val="30"/>
    <w:qFormat/>
    <w:rsid w:val="00D31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1171"/>
    <w:rPr>
      <w:i/>
      <w:iCs/>
      <w:color w:val="2F5496" w:themeColor="accent1" w:themeShade="BF"/>
    </w:rPr>
  </w:style>
  <w:style w:type="character" w:styleId="Intensieveverwijzing">
    <w:name w:val="Intense Reference"/>
    <w:basedOn w:val="Standaardalinea-lettertype"/>
    <w:uiPriority w:val="32"/>
    <w:qFormat/>
    <w:rsid w:val="00D31171"/>
    <w:rPr>
      <w:b/>
      <w:bCs/>
      <w:smallCaps/>
      <w:color w:val="2F5496" w:themeColor="accent1" w:themeShade="BF"/>
      <w:spacing w:val="5"/>
    </w:rPr>
  </w:style>
  <w:style w:type="character" w:styleId="Hyperlink">
    <w:name w:val="Hyperlink"/>
    <w:basedOn w:val="Standaardalinea-lettertype"/>
    <w:uiPriority w:val="99"/>
    <w:unhideWhenUsed/>
    <w:rsid w:val="00D311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usanonlinecoaching.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3790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Jansma</dc:creator>
  <cp:keywords/>
  <dc:description/>
  <cp:lastModifiedBy>Susan Jansma</cp:lastModifiedBy>
  <cp:revision>1</cp:revision>
  <dcterms:created xsi:type="dcterms:W3CDTF">2026-04-22T15:04:00Z</dcterms:created>
  <dcterms:modified xsi:type="dcterms:W3CDTF">2026-04-22T15:04:00Z</dcterms:modified>
</cp:coreProperties>
</file>